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01F" w:rsidRDefault="000A401F" w:rsidP="000A401F">
      <w:pPr>
        <w:pStyle w:val="a3"/>
        <w:shd w:val="clear" w:color="auto" w:fill="FFFFFF"/>
        <w:spacing w:before="0" w:beforeAutospacing="0" w:after="0" w:afterAutospacing="0"/>
        <w:rPr>
          <w:color w:val="333333"/>
          <w:sz w:val="21"/>
          <w:szCs w:val="21"/>
        </w:rPr>
      </w:pPr>
      <w:r>
        <w:rPr>
          <w:rFonts w:hint="eastAsia"/>
          <w:color w:val="333333"/>
          <w:sz w:val="21"/>
          <w:szCs w:val="21"/>
        </w:rPr>
        <w:t>高温老化实验室温度异常解决办法</w:t>
      </w:r>
    </w:p>
    <w:p w:rsidR="000A401F" w:rsidRDefault="000A401F" w:rsidP="000A401F">
      <w:pPr>
        <w:pStyle w:val="a3"/>
        <w:shd w:val="clear" w:color="auto" w:fill="FFFFFF"/>
        <w:spacing w:before="0" w:beforeAutospacing="0" w:after="0" w:afterAutospacing="0"/>
        <w:rPr>
          <w:rFonts w:hint="eastAsia"/>
          <w:color w:val="333333"/>
          <w:sz w:val="21"/>
          <w:szCs w:val="21"/>
        </w:rPr>
      </w:pPr>
      <w:r>
        <w:rPr>
          <w:rFonts w:hint="eastAsia"/>
          <w:color w:val="333333"/>
          <w:sz w:val="21"/>
          <w:szCs w:val="21"/>
        </w:rPr>
        <w:t>    在地球上有很多高温地区，最明显的就是沙漠地区，随着科技的发展，人们的活动范围也进入了沙漠，那么在沙漠中使用的任何物品肯定都能经得住高温，甚至低温，沙漠的昼夜温度反差是非常大的。</w:t>
      </w:r>
      <w:r>
        <w:rPr>
          <w:rFonts w:hint="eastAsia"/>
          <w:color w:val="333333"/>
          <w:sz w:val="21"/>
          <w:szCs w:val="21"/>
        </w:rPr>
        <w:br/>
        <w:t>很多用户在使用高温老化实验室的时候，用户通常会碰到一些问题：比如箱内温度上升到设定温度后，温度继续往上升。这主要是什么原因呢?</w:t>
      </w:r>
      <w:r>
        <w:rPr>
          <w:rFonts w:hint="eastAsia"/>
          <w:color w:val="333333"/>
          <w:sz w:val="21"/>
          <w:szCs w:val="21"/>
        </w:rPr>
        <w:br/>
        <w:t>这一点，由高温老化实验室的工作原理可知：箱内的温度是由电阻丝R做功而产生的。要使高温老化室恒温，就必须需要求温度上升到设定值后，电阻</w:t>
      </w:r>
      <w:proofErr w:type="gramStart"/>
      <w:r>
        <w:rPr>
          <w:rFonts w:hint="eastAsia"/>
          <w:color w:val="333333"/>
          <w:sz w:val="21"/>
          <w:szCs w:val="21"/>
        </w:rPr>
        <w:t>丝停止</w:t>
      </w:r>
      <w:proofErr w:type="gramEnd"/>
      <w:r>
        <w:rPr>
          <w:rFonts w:hint="eastAsia"/>
          <w:color w:val="333333"/>
          <w:sz w:val="21"/>
          <w:szCs w:val="21"/>
        </w:rPr>
        <w:t>做功;待温度稍有下降，电阻丝又能继续做功。</w:t>
      </w:r>
      <w:r>
        <w:rPr>
          <w:rFonts w:hint="eastAsia"/>
          <w:color w:val="333333"/>
          <w:sz w:val="21"/>
          <w:szCs w:val="21"/>
        </w:rPr>
        <w:br/>
        <w:t>高温老化实验室在设定范围内的恒温是靠输入电源的自动接通与断开来维持的。而电源的通、断是靠继电器触点吸合与释放来完成的。继电器的动作又受电子管栅极控制。因此，电子管的工作正常与否直接影响继电器触点的吸合与释放。如果高温老化室内的温度上升到设定值时，电源不能断开而继续加热，说明继电器触点没有释放。</w:t>
      </w:r>
      <w:r>
        <w:rPr>
          <w:rFonts w:hint="eastAsia"/>
          <w:color w:val="333333"/>
          <w:sz w:val="21"/>
          <w:szCs w:val="21"/>
        </w:rPr>
        <w:br/>
        <w:t>如何排除这些问题？</w:t>
      </w:r>
      <w:r>
        <w:rPr>
          <w:rFonts w:hint="eastAsia"/>
          <w:color w:val="333333"/>
          <w:sz w:val="21"/>
          <w:szCs w:val="21"/>
        </w:rPr>
        <w:br/>
        <w:t>①用万用表检查电阻R。R是否内部开路或焊点脱焊;测量电子管的7脚(栅极)是否有一</w:t>
      </w:r>
      <w:proofErr w:type="gramStart"/>
      <w:r>
        <w:rPr>
          <w:rFonts w:hint="eastAsia"/>
          <w:color w:val="333333"/>
          <w:sz w:val="21"/>
          <w:szCs w:val="21"/>
        </w:rPr>
        <w:t>20</w:t>
      </w:r>
      <w:proofErr w:type="gramEnd"/>
      <w:r>
        <w:rPr>
          <w:rFonts w:hint="eastAsia"/>
          <w:color w:val="333333"/>
          <w:sz w:val="21"/>
          <w:szCs w:val="21"/>
        </w:rPr>
        <w:t>V左右的电压;检查管座7脚是否接触良好。若经上述检查修理后，故障仍未排除，可用手反复开启、关闭高温老化室电源开关，观察开关在关闭时，继电器触点能否灵活释放，如不能灵活释放，可能是反拉弹簧长期受热而</w:t>
      </w:r>
      <w:proofErr w:type="gramStart"/>
      <w:r>
        <w:rPr>
          <w:rFonts w:hint="eastAsia"/>
          <w:color w:val="333333"/>
          <w:sz w:val="21"/>
          <w:szCs w:val="21"/>
        </w:rPr>
        <w:t>松驰</w:t>
      </w:r>
      <w:proofErr w:type="gramEnd"/>
      <w:r>
        <w:rPr>
          <w:rFonts w:hint="eastAsia"/>
          <w:color w:val="333333"/>
          <w:sz w:val="21"/>
          <w:szCs w:val="21"/>
        </w:rPr>
        <w:t>失去弹性，致使动触点在继电器线圈断电后，不能灵活返回。这种情况下，可关闭高温老化室电源，取下弹簧，剪去一段试试;若不行，可再换一个弹性大的新弹簧来解决这个问题。</w:t>
      </w:r>
      <w:r>
        <w:rPr>
          <w:rFonts w:hint="eastAsia"/>
          <w:color w:val="333333"/>
          <w:sz w:val="21"/>
          <w:szCs w:val="21"/>
        </w:rPr>
        <w:br/>
        <w:t>②查看继电器的拉簧是否脱落;触点是否“烧死”粘在一起;电接点温度计内水银柱线有无中断;高温老化室外顶上连接温度计的导线是否断开、接线柱是否接触不良。</w:t>
      </w:r>
      <w:r>
        <w:rPr>
          <w:rFonts w:hint="eastAsia"/>
          <w:color w:val="333333"/>
          <w:sz w:val="21"/>
          <w:szCs w:val="21"/>
        </w:rPr>
        <w:br/>
        <w:t>合适的温度能造福人类，异常的温度就不是人们喜闻乐见的。</w:t>
      </w:r>
      <w:bookmarkStart w:id="0" w:name="_GoBack"/>
      <w:bookmarkEnd w:id="0"/>
    </w:p>
    <w:p w:rsidR="0081284F" w:rsidRPr="000A401F" w:rsidRDefault="0081284F">
      <w:pPr>
        <w:rPr>
          <w:rFonts w:hint="eastAsia"/>
        </w:rPr>
      </w:pPr>
    </w:p>
    <w:sectPr w:rsidR="0081284F" w:rsidRPr="000A401F" w:rsidSect="008128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979FE"/>
    <w:rsid w:val="000A401F"/>
    <w:rsid w:val="007979FE"/>
    <w:rsid w:val="008128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28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A401F"/>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026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111</Words>
  <Characters>638</Characters>
  <Application>Microsoft Office Word</Application>
  <DocSecurity>0</DocSecurity>
  <Lines>5</Lines>
  <Paragraphs>1</Paragraphs>
  <ScaleCrop>false</ScaleCrop>
  <Company>微软中国</Company>
  <LinksUpToDate>false</LinksUpToDate>
  <CharactersWithSpaces>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2019-04-24T06:23:00Z</dcterms:created>
  <dcterms:modified xsi:type="dcterms:W3CDTF">2019-04-24T06:24:00Z</dcterms:modified>
</cp:coreProperties>
</file>